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09FB" w14:textId="096FB4A2" w:rsidR="00251290" w:rsidRPr="00251290" w:rsidRDefault="00251290" w:rsidP="00251290">
      <w:pPr>
        <w:spacing w:after="0"/>
        <w:rPr>
          <w:sz w:val="28"/>
          <w:szCs w:val="28"/>
        </w:rPr>
      </w:pPr>
      <w:r w:rsidRPr="00251290">
        <w:rPr>
          <w:sz w:val="28"/>
          <w:szCs w:val="28"/>
        </w:rPr>
        <w:t>Patriotism Three Words A Day</w:t>
      </w:r>
      <w:r>
        <w:rPr>
          <w:sz w:val="28"/>
          <w:szCs w:val="28"/>
        </w:rPr>
        <w:t xml:space="preserve"> </w:t>
      </w:r>
    </w:p>
    <w:p w14:paraId="3DB0274C" w14:textId="77777777" w:rsidR="00251290" w:rsidRDefault="00251290" w:rsidP="00251290">
      <w:pPr>
        <w:spacing w:after="0"/>
      </w:pPr>
    </w:p>
    <w:p w14:paraId="4DB442EC" w14:textId="1D87CC4A" w:rsidR="00251290" w:rsidRPr="00251290" w:rsidRDefault="00415D26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Smile, smile, smile.</w:t>
      </w:r>
    </w:p>
    <w:p w14:paraId="17782703" w14:textId="094F5119" w:rsidR="00251290" w:rsidRPr="00251290" w:rsidRDefault="00415D26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Parents welcome help.</w:t>
      </w:r>
    </w:p>
    <w:p w14:paraId="777D584E" w14:textId="62A78AEA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3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Do a favor.</w:t>
      </w:r>
    </w:p>
    <w:p w14:paraId="1EB1ADB6" w14:textId="48706AA1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4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Respect the flag.</w:t>
      </w:r>
    </w:p>
    <w:p w14:paraId="2161DEE2" w14:textId="3E756FBD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5 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Anticipation is fun.</w:t>
      </w:r>
    </w:p>
    <w:p w14:paraId="42B04DAE" w14:textId="1D983317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6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Call a friend.</w:t>
      </w:r>
    </w:p>
    <w:p w14:paraId="00A0F44A" w14:textId="3DDC1897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7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Donate your help.</w:t>
      </w:r>
    </w:p>
    <w:p w14:paraId="39C879D3" w14:textId="08BB32DF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8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Keep on trying.</w:t>
      </w:r>
    </w:p>
    <w:p w14:paraId="5AF65D4F" w14:textId="2A7D8961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9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Listen, then talk.</w:t>
      </w:r>
    </w:p>
    <w:p w14:paraId="386673D8" w14:textId="7354CA7C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10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Think before speaking.</w:t>
      </w:r>
    </w:p>
    <w:p w14:paraId="4D76FEA2" w14:textId="190C8A79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11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Treat guests thoughtfully.</w:t>
      </w:r>
    </w:p>
    <w:p w14:paraId="69136C88" w14:textId="413FFA34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12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Compliment someone today.</w:t>
      </w:r>
    </w:p>
    <w:p w14:paraId="29379BE3" w14:textId="1BD33E84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13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Care about people.</w:t>
      </w:r>
    </w:p>
    <w:p w14:paraId="55641E51" w14:textId="76A306D6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14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Hold someone’s hand.</w:t>
      </w:r>
    </w:p>
    <w:p w14:paraId="7CEBF4DF" w14:textId="2FD40702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15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List your wishes.</w:t>
      </w:r>
    </w:p>
    <w:p w14:paraId="031DFAFD" w14:textId="2CA81326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16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Accept the truth.</w:t>
      </w:r>
    </w:p>
    <w:p w14:paraId="303265A6" w14:textId="5170F7B1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17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Don’t spread rumors.</w:t>
      </w:r>
    </w:p>
    <w:p w14:paraId="18724B74" w14:textId="23AC1343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18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Go ahead – giggle.</w:t>
      </w:r>
    </w:p>
    <w:p w14:paraId="73C569D1" w14:textId="5CE73B96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19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Work is important.</w:t>
      </w:r>
    </w:p>
    <w:p w14:paraId="77797E78" w14:textId="70E57374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20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Treat animals kindly.</w:t>
      </w:r>
    </w:p>
    <w:p w14:paraId="0AF5B211" w14:textId="02EC9CDB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21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You make decisions.</w:t>
      </w:r>
    </w:p>
    <w:p w14:paraId="0EBCDC05" w14:textId="769E83C4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22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Why not today?</w:t>
      </w:r>
    </w:p>
    <w:p w14:paraId="7E5154E0" w14:textId="49769BA6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23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Followers don’t lead.</w:t>
      </w:r>
    </w:p>
    <w:p w14:paraId="113203E6" w14:textId="2C4C41D6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24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Words can hurt.</w:t>
      </w:r>
    </w:p>
    <w:p w14:paraId="46CC3F09" w14:textId="1F5DA14D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25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Control your anger.</w:t>
      </w:r>
    </w:p>
    <w:p w14:paraId="249B03C1" w14:textId="038E2E9C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26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Offer extra help.</w:t>
      </w:r>
    </w:p>
    <w:p w14:paraId="69EBC187" w14:textId="0CDB3AE7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27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Don’t invite trouble.</w:t>
      </w:r>
    </w:p>
    <w:p w14:paraId="146C3DA6" w14:textId="19FF264F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28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Don’t answer “Because.”</w:t>
      </w:r>
    </w:p>
    <w:p w14:paraId="1785C879" w14:textId="3A7AECD3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29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Success is work.</w:t>
      </w:r>
    </w:p>
    <w:p w14:paraId="02688228" w14:textId="61BAA3F9" w:rsidR="00251290" w:rsidRPr="00251290" w:rsidRDefault="00016488" w:rsidP="00251290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51290">
        <w:rPr>
          <w:sz w:val="24"/>
          <w:szCs w:val="24"/>
        </w:rPr>
        <w:t xml:space="preserve"> 30</w:t>
      </w:r>
      <w:r w:rsidR="00251290">
        <w:rPr>
          <w:sz w:val="24"/>
          <w:szCs w:val="24"/>
        </w:rPr>
        <w:tab/>
      </w:r>
      <w:r w:rsidR="00251290" w:rsidRPr="00251290">
        <w:rPr>
          <w:sz w:val="24"/>
          <w:szCs w:val="24"/>
        </w:rPr>
        <w:t>Seek sincere friends.</w:t>
      </w:r>
    </w:p>
    <w:p w14:paraId="5C782D82" w14:textId="00CDAF3A" w:rsidR="008B08F6" w:rsidRDefault="00555560" w:rsidP="00251290">
      <w:pPr>
        <w:spacing w:after="0"/>
      </w:pPr>
      <w:bookmarkStart w:id="0" w:name="_GoBack"/>
      <w:bookmarkEnd w:id="0"/>
    </w:p>
    <w:sectPr w:rsidR="008B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90"/>
    <w:rsid w:val="00016488"/>
    <w:rsid w:val="00251290"/>
    <w:rsid w:val="003C49FC"/>
    <w:rsid w:val="00415D26"/>
    <w:rsid w:val="008C6703"/>
    <w:rsid w:val="00C4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04E7"/>
  <w15:chartTrackingRefBased/>
  <w15:docId w15:val="{F1B9FCF6-DD6C-48DB-AE16-CCA7FD3D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678302a41c264a084ee88ea89512423a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b18b2b52513bc540dc4400915dd7d9e3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3FDCC-AD35-4708-9995-A6C99B0B9BD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fa61328-a57b-4abf-9956-9c179249eabe"/>
    <ds:schemaRef ds:uri="http://purl.org/dc/elements/1.1/"/>
    <ds:schemaRef ds:uri="http://schemas.openxmlformats.org/package/2006/metadata/core-properties"/>
    <ds:schemaRef ds:uri="470e3eb8-2c6e-4173-8601-803ae60d32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C4EE4-330D-43DA-8323-58074B276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A5D57-A891-414D-9BF7-3E8FE331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 Autumn</dc:creator>
  <cp:keywords/>
  <dc:description/>
  <cp:lastModifiedBy>Lunin Autumn</cp:lastModifiedBy>
  <cp:revision>2</cp:revision>
  <dcterms:created xsi:type="dcterms:W3CDTF">2022-10-23T18:01:00Z</dcterms:created>
  <dcterms:modified xsi:type="dcterms:W3CDTF">2022-10-23T18:01:00Z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